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053E94F" w14:textId="77777777" w:rsidR="001A51FC" w:rsidRDefault="001A51FC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087E738D" w:rsidR="00534AFA" w:rsidRPr="00534AFA" w:rsidRDefault="00534AFA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7405D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10458794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3A1B44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3A1B44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4BAFB052" w14:textId="3A3D3C4F" w:rsidR="00534AFA" w:rsidRPr="00534AFA" w:rsidRDefault="0079789E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6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rujna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7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online putem ZOOM aplikacije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405C234" w14:textId="6F804549" w:rsidR="00AA4FB4" w:rsidRDefault="004D6F3B" w:rsidP="006F26FA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E3EC62D" w14:textId="016E80B2" w:rsidR="00534AFA" w:rsidRDefault="00534AFA" w:rsidP="00AA4FB4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Ad.1)</w:t>
      </w:r>
      <w:r w:rsidRPr="00534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Prihvaćanje zapisnika s prethodn</w:t>
      </w:r>
      <w:r w:rsidR="005B1D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sjednic</w:t>
      </w:r>
      <w:r w:rsidR="005B1D1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</w:p>
    <w:p w14:paraId="47507C4F" w14:textId="01DFA4FF" w:rsidR="007E5144" w:rsidRPr="00AA4FB4" w:rsidRDefault="00534AFA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Školski je odbor je jednoglasno, bez rasprave,  prihvatio zapisnik sa </w:t>
      </w:r>
      <w:r w:rsidR="005B1D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="00AA4F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održane </w:t>
      </w:r>
      <w:r w:rsidR="00B76442"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13</w:t>
      </w:r>
      <w:r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B76442"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srpnja</w:t>
      </w:r>
      <w:r w:rsidR="007E5144"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7A4FF8"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7E5144" w:rsidRPr="00961CB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92240E3" w14:textId="77777777" w:rsidR="007E5144" w:rsidRDefault="007E5144" w:rsidP="007E514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089CBF1" w14:textId="26265370" w:rsidR="00961CB4" w:rsidRDefault="00534AFA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2CA0" w:rsidRPr="008A2CA0">
        <w:rPr>
          <w:rFonts w:ascii="Times New Roman" w:hAnsi="Times New Roman" w:cs="Times New Roman"/>
          <w:b/>
          <w:spacing w:val="-3"/>
          <w:sz w:val="24"/>
          <w:szCs w:val="24"/>
        </w:rPr>
        <w:t>Davanje</w:t>
      </w:r>
      <w:r w:rsidR="00961C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u zakup dijela školskog prostora</w:t>
      </w:r>
    </w:p>
    <w:p w14:paraId="4D05052B" w14:textId="666F7351" w:rsidR="008A2CA0" w:rsidRDefault="00940589" w:rsidP="0099667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9966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Jednoglasna  </w:t>
      </w:r>
      <w:r w:rsidR="00534AFA"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</w:t>
      </w:r>
      <w:r w:rsidR="0099667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</w:p>
    <w:p w14:paraId="5A9BCB06" w14:textId="21641037" w:rsidR="006511F5" w:rsidRPr="006511F5" w:rsidRDefault="006511F5" w:rsidP="006511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I.</w:t>
      </w:r>
    </w:p>
    <w:p w14:paraId="25C87AC0" w14:textId="35995D8C" w:rsidR="006511F5" w:rsidRPr="006511F5" w:rsidRDefault="006511F5" w:rsidP="006511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="0078124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ruga gimnazija Varaždin daje u zakup – poslovni prostor ukupne površine 22,08 m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vertAlign w:val="superscript"/>
          <w:lang w:eastAsia="hr-HR"/>
        </w:rPr>
        <w:t>2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za prodaju i posluživanje toplih i hladnih jela i napitaka te bezalkoholnih pića. </w:t>
      </w:r>
    </w:p>
    <w:p w14:paraId="1719DBDD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Prostor nema opremu potrebnu za naznačenu djelatnost, a daju se u zakup na vrijeme od pet (5)  godina.</w:t>
      </w:r>
    </w:p>
    <w:p w14:paraId="56146508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Početna cijena zakupnine iznosi 120,00 kn mjesečno po m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vertAlign w:val="superscript"/>
          <w:lang w:eastAsia="hr-HR"/>
        </w:rPr>
        <w:t>2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Škola nije u sustavu PDV-a.</w:t>
      </w:r>
    </w:p>
    <w:p w14:paraId="6774C323" w14:textId="77777777" w:rsidR="006511F5" w:rsidRPr="006511F5" w:rsidRDefault="006511F5" w:rsidP="006511F5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i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6511F5">
        <w:rPr>
          <w:rFonts w:ascii="Arial" w:eastAsia="Times New Roman" w:hAnsi="Arial" w:cs="Arial"/>
          <w:b/>
          <w:i/>
          <w:iCs/>
          <w:spacing w:val="-3"/>
          <w:sz w:val="24"/>
          <w:szCs w:val="24"/>
          <w:lang w:eastAsia="hr-HR"/>
        </w:rPr>
        <w:t xml:space="preserve"> </w:t>
      </w:r>
    </w:p>
    <w:p w14:paraId="056F10C0" w14:textId="77777777" w:rsidR="006511F5" w:rsidRPr="006511F5" w:rsidRDefault="006511F5" w:rsidP="0065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Ponuda za sudjelovanje u javnom natječaju mora sadržavati:</w:t>
      </w:r>
    </w:p>
    <w:p w14:paraId="10E252F8" w14:textId="77777777" w:rsidR="006511F5" w:rsidRPr="006511F5" w:rsidRDefault="006511F5" w:rsidP="0065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potrebne dozvole za rad,</w:t>
      </w:r>
    </w:p>
    <w:p w14:paraId="5595B6EE" w14:textId="77777777" w:rsidR="006511F5" w:rsidRPr="006511F5" w:rsidRDefault="006511F5" w:rsidP="0065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predloženi asortiman proizvoda s cjenikom proizvoda, </w:t>
      </w:r>
    </w:p>
    <w:p w14:paraId="6B97A332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izvadak iz sudskog, obrtnog ili drugog odgovarajućeg registra ne stariji od 6 mjeseci,  </w:t>
      </w:r>
    </w:p>
    <w:p w14:paraId="335CB418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izvornik potvrde porezne uprave o podmirenim dugovanjima ne stariju od 30 dana,  </w:t>
      </w:r>
    </w:p>
    <w:p w14:paraId="0675CB2C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potvrdu da se protiv fizičke osobe ili odgovorne osobe u pravnoj osobi ne vodi kazneni postupak.</w:t>
      </w:r>
    </w:p>
    <w:p w14:paraId="70001147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Ponude mogu dostaviti fizičke i pravne osobe. Ponuda fizičkih osoba mora sadržavati: ime i prezime, OIB, adresu, prebivalište i tel. kontakt, a za pravne osobe: naziv, adresu sjedišta, OIB, MB, IBAN, ime i prezime osobe ovlaštene za zastupanje pravne osobe, njegov OIB, adresu i tel. kontakt.</w:t>
      </w:r>
    </w:p>
    <w:p w14:paraId="4DA3B6C5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Natječaj je otvoren osam dana od dana objave u Varaždinskim vijestima bez obzira na način dostave.</w:t>
      </w:r>
    </w:p>
    <w:p w14:paraId="1CA785A6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FF0000"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Potpisanu i </w:t>
      </w:r>
      <w:proofErr w:type="spellStart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pečatiranu</w:t>
      </w:r>
      <w:proofErr w:type="spellEnd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ponudu s ponuđenom cijenom zakupnine poslati poštom ili neposredno donijeti na adresu: Druga gimnazija Varaždin, </w:t>
      </w:r>
      <w:proofErr w:type="spellStart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Hallerova</w:t>
      </w:r>
      <w:proofErr w:type="spellEnd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aleja 6a, Varaždin naslovljenu Povjerenstvu za provedbu javnog natječaja uz naznaku – NE OTVARATI. Ponude će se otvarati  u sjedištu Škole u roku pet dana od isteka natječaja.</w:t>
      </w:r>
    </w:p>
    <w:p w14:paraId="61BF023A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Ugovor o zakupu zaključit će se s najpovoljnijim ponuditeljem (ponuda koja uz ispunjenje uvjeta natječaja sadrži i najveći ponuđeni iznos zakupnine), a pravo prvenstva na sklapanje ugovora o zakupu poslovnog prostora imaju osobe iz Zakona o pravima hrvatskih branitelja iz Domovinskog rata i članova njihovih obitelji, koji su obvezni priložiti svu potrebnu dokumentaciju.</w:t>
      </w:r>
      <w:r w:rsidRPr="006511F5">
        <w:rPr>
          <w:rFonts w:ascii="Times New Roman" w:eastAsia="Times New Roman" w:hAnsi="Times New Roman" w:cs="Times New Roman"/>
          <w:iCs/>
          <w:sz w:val="32"/>
          <w:szCs w:val="32"/>
          <w:lang w:eastAsia="hr-HR"/>
        </w:rPr>
        <w:t xml:space="preserve"> </w:t>
      </w:r>
    </w:p>
    <w:p w14:paraId="77C54B80" w14:textId="77777777" w:rsidR="006511F5" w:rsidRPr="006511F5" w:rsidRDefault="006511F5" w:rsidP="00651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 rezultatu natječaja ponuditelji će biti pismeno obaviješteni. Ponude s nepotpunom dokumentacijom, ponude koje ne odgovaraju uvjetima natječaja te ponude ponuditelja koji imaju dugovanja neće se razmatrati. Školski odbor zadržava pravo odbiti svaku ponudu bez obveze prema ponuditeljima</w:t>
      </w:r>
    </w:p>
    <w:p w14:paraId="66EE64EF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62A31357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2529EDBD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Uvjeti i kriteriji zakupa te iznos zakupnine za poslovni prostor utvrdit će se ugovorom u skladu s Pravilnikom o uvjetima, kriterijima i postupku za davanje u zakup prostora i opreme te načinu korištenja vlastitog prihoda u školskim ustanovama nad kojima Varaždinska županija ima osnivačka prava te, uz</w:t>
      </w:r>
      <w:r w:rsidRPr="006511F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hr-HR"/>
        </w:rPr>
        <w:t xml:space="preserve"> </w:t>
      </w: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suglasnost Varaždinske županije.</w:t>
      </w:r>
      <w:r w:rsidRPr="006511F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hr-HR"/>
        </w:rPr>
        <w:t xml:space="preserve">  </w:t>
      </w:r>
    </w:p>
    <w:p w14:paraId="7B84CF54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3112B291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III.</w:t>
      </w:r>
    </w:p>
    <w:p w14:paraId="355931A1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 Povjerenstvo za provedbu javnog natječaja za zakup dvorane imenuju se:</w:t>
      </w:r>
    </w:p>
    <w:p w14:paraId="39D1B5DF" w14:textId="77777777" w:rsidR="006511F5" w:rsidRPr="006511F5" w:rsidRDefault="006511F5" w:rsidP="0065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Mario Slatki - predsjednik </w:t>
      </w:r>
    </w:p>
    <w:p w14:paraId="3D3AF152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1948B14E" w14:textId="77777777" w:rsidR="006511F5" w:rsidRPr="006511F5" w:rsidRDefault="006511F5" w:rsidP="006511F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6511F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lastRenderedPageBreak/>
        <w:t>3. Davorin Grabar - član</w:t>
      </w:r>
    </w:p>
    <w:p w14:paraId="14C6C100" w14:textId="77777777" w:rsidR="006511F5" w:rsidRPr="006511F5" w:rsidRDefault="006511F5" w:rsidP="006511F5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  <w:lang w:eastAsia="hr-HR"/>
        </w:rPr>
      </w:pPr>
    </w:p>
    <w:p w14:paraId="3F5B0059" w14:textId="2B66EB5E" w:rsidR="00E86EA2" w:rsidRPr="009F1652" w:rsidRDefault="00E86EA2" w:rsidP="00E86E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Ad.</w:t>
      </w:r>
      <w:r w:rsidR="007304F4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3</w:t>
      </w:r>
      <w:r w:rsidRPr="00E86EA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)</w:t>
      </w:r>
      <w:r w:rsidRPr="00E86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52" w:rsidRPr="009F1652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r w:rsidR="001C09ED">
        <w:rPr>
          <w:rFonts w:ascii="Times New Roman" w:hAnsi="Times New Roman" w:cs="Times New Roman"/>
          <w:b/>
          <w:sz w:val="24"/>
          <w:szCs w:val="24"/>
        </w:rPr>
        <w:t>D</w:t>
      </w:r>
      <w:r w:rsidR="009F1652" w:rsidRPr="009F1652">
        <w:rPr>
          <w:rFonts w:ascii="Times New Roman" w:hAnsi="Times New Roman" w:cs="Times New Roman"/>
          <w:b/>
          <w:sz w:val="24"/>
          <w:szCs w:val="24"/>
        </w:rPr>
        <w:t>opune Statuta Druge gimnazije Varaždin</w:t>
      </w:r>
    </w:p>
    <w:p w14:paraId="009EA326" w14:textId="0538272B" w:rsidR="00534AFA" w:rsidRPr="00E60BF3" w:rsidRDefault="00E86EA2" w:rsidP="0078124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8124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Jednoglasna </w:t>
      </w:r>
      <w:r w:rsidRPr="00E60BF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D </w:t>
      </w:r>
      <w:r w:rsidRPr="00E60BF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L U K </w:t>
      </w:r>
      <w:r w:rsidR="0078124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</w:p>
    <w:p w14:paraId="67382351" w14:textId="77777777" w:rsidR="00627B69" w:rsidRPr="00627B69" w:rsidRDefault="00627B69" w:rsidP="00627B69">
      <w:pPr>
        <w:spacing w:after="0" w:line="240" w:lineRule="auto"/>
        <w:ind w:right="-338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B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Varaždin donosi Dopune Statuta Druge gimnazije Varaždin (</w:t>
      </w:r>
      <w:r w:rsidRPr="00627B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KLASA:003-05/20-01/32;URBROJ:2186-145-04-20-2</w:t>
      </w:r>
      <w:r w:rsidRPr="00627B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) sukladno Zaključku Varaždinske </w:t>
      </w:r>
      <w:r w:rsidRPr="00627B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županije o davanju prethodne suglasnosti za donošenje dopune Statuta Druge gimnazije  </w:t>
      </w:r>
      <w:r w:rsidRPr="00627B69">
        <w:rPr>
          <w:rFonts w:ascii="Times New Roman" w:eastAsia="SimSun" w:hAnsi="Times New Roman" w:cs="Times New Roman"/>
          <w:sz w:val="24"/>
          <w:szCs w:val="24"/>
          <w:lang w:eastAsia="zh-CN"/>
        </w:rPr>
        <w:t>KLASA: 012-03/20-01/1; URBROJ: 2186/1-02/1-20-5 od 23. srpnja 2020. godine.</w:t>
      </w:r>
    </w:p>
    <w:p w14:paraId="4097567B" w14:textId="54A6E0E8" w:rsidR="00627B69" w:rsidRDefault="00627B69" w:rsidP="00730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7B69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5BC15" wp14:editId="165CA595">
                <wp:simplePos x="0" y="0"/>
                <wp:positionH relativeFrom="column">
                  <wp:posOffset>6804025</wp:posOffset>
                </wp:positionH>
                <wp:positionV relativeFrom="paragraph">
                  <wp:posOffset>234315</wp:posOffset>
                </wp:positionV>
                <wp:extent cx="2200275" cy="143192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52C9" w14:textId="77777777" w:rsidR="00627B69" w:rsidRPr="00DF2E5D" w:rsidRDefault="00627B69" w:rsidP="00627B69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BC15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535.75pt;margin-top:18.45pt;width:173.2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" filled="f" stroked="f" strokeweight=".5pt">
                <v:textbox>
                  <w:txbxContent>
                    <w:p w14:paraId="6D9B52C9" w14:textId="77777777" w:rsidR="00627B69" w:rsidRPr="00DF2E5D" w:rsidRDefault="00627B69" w:rsidP="00627B69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7B69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5A3A" wp14:editId="12642CD8">
                <wp:simplePos x="0" y="0"/>
                <wp:positionH relativeFrom="column">
                  <wp:posOffset>7771130</wp:posOffset>
                </wp:positionH>
                <wp:positionV relativeFrom="paragraph">
                  <wp:posOffset>334645</wp:posOffset>
                </wp:positionV>
                <wp:extent cx="229235" cy="1019175"/>
                <wp:effectExtent l="0" t="0" r="0" b="95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2D0A" w14:textId="77777777" w:rsidR="00627B69" w:rsidRDefault="00627B69" w:rsidP="00627B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5A3A" id="Tekstni okvir 6" o:spid="_x0000_s1027" type="#_x0000_t202" style="position:absolute;left:0;text-align:left;margin-left:611.9pt;margin-top:26.35pt;width:18.0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" filled="f" stroked="f" strokeweight=".5pt">
                <v:textbox>
                  <w:txbxContent>
                    <w:p w14:paraId="47D72D0A" w14:textId="77777777" w:rsidR="00627B69" w:rsidRDefault="00627B69" w:rsidP="00627B6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5AA24" w14:textId="464D3677" w:rsidR="00534AFA" w:rsidRDefault="00E60BF3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bookmarkStart w:id="0" w:name="_Hlk52175788"/>
      <w:bookmarkStart w:id="1" w:name="_Hlk46134332"/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</w:t>
      </w:r>
      <w:r w:rsid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4</w:t>
      </w: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) </w:t>
      </w:r>
      <w:r w:rsidR="007304F4" w:rsidRPr="007304F4">
        <w:rPr>
          <w:rFonts w:ascii="Times New Roman" w:hAnsi="Times New Roman" w:cs="Times New Roman"/>
          <w:b/>
          <w:spacing w:val="-3"/>
          <w:sz w:val="24"/>
          <w:szCs w:val="24"/>
        </w:rPr>
        <w:t>Izbor osiguravatelja za osiguranje učenika u šk. god. 2020./2021.</w:t>
      </w:r>
      <w:r w:rsidR="007304F4" w:rsidRPr="00AA4F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bookmarkEnd w:id="0"/>
    <w:p w14:paraId="70631A07" w14:textId="79DFA848" w:rsidR="009F1652" w:rsidRDefault="00556C85" w:rsidP="00781245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  <w:tab/>
      </w:r>
      <w:r w:rsidR="00781245" w:rsidRPr="0078124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Jednoglasna</w:t>
      </w:r>
      <w:r w:rsidR="00781245"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  <w:t xml:space="preserve"> </w:t>
      </w:r>
      <w:r w:rsidR="009F165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O D L U K </w:t>
      </w:r>
      <w:r w:rsidR="0078124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</w:t>
      </w:r>
    </w:p>
    <w:bookmarkEnd w:id="1"/>
    <w:p w14:paraId="44FB79C8" w14:textId="1E96F6DE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</w:t>
      </w: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.</w:t>
      </w:r>
    </w:p>
    <w:p w14:paraId="7E7BD3C8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Osiguranje učenika od posljedica nesretnog slučaja za školsku godinu 2020./2021. povjerava se osiguravajućoj kući </w:t>
      </w: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CROATIA osiguranje d.d.,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Vatroslava Jagića 33, Zagreb.</w:t>
      </w:r>
    </w:p>
    <w:p w14:paraId="6F788F99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7F29C8CE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01097A28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Za godišnju premiju od </w:t>
      </w:r>
      <w:r w:rsidRPr="007304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40,00 kn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po učeniku utvrđuje se osigurani iznosi:</w:t>
      </w:r>
    </w:p>
    <w:p w14:paraId="639FF29F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1. Dnevna naknada zbog nezgode (bez </w:t>
      </w:r>
      <w:proofErr w:type="spellStart"/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karence</w:t>
      </w:r>
      <w:proofErr w:type="spellEnd"/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)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       80,00 kn</w:t>
      </w:r>
    </w:p>
    <w:p w14:paraId="0A2BB068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2. Bolnička dnevna naknada zbog nezgode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  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     240,00 kn</w:t>
      </w:r>
    </w:p>
    <w:p w14:paraId="491B4146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3. Troškovi liječenja zbog nezgode do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-      10.000,00 kn </w:t>
      </w:r>
    </w:p>
    <w:p w14:paraId="35A3FCD0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4. Lom kostiju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     400,00 kn</w:t>
      </w:r>
    </w:p>
    <w:p w14:paraId="6F267DFE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5. Trajna invalidnost zbog nezgode do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-    130.000,00 kn </w:t>
      </w:r>
    </w:p>
    <w:p w14:paraId="32BC6F96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6. Smrt zbog nezgode/Troškovi pogreba do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55.000,00 kn</w:t>
      </w:r>
    </w:p>
    <w:p w14:paraId="0211A024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7. Gubitak trajnog zuba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     550,00 kn</w:t>
      </w:r>
    </w:p>
    <w:p w14:paraId="793945F6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8. 100% trajni invaliditet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195.000,00 kn</w:t>
      </w:r>
    </w:p>
    <w:p w14:paraId="253DFA1D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 9. Posjekotina         </w:t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-        1.100,00 kn</w:t>
      </w:r>
    </w:p>
    <w:p w14:paraId="55B0EBCC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10. Naknada za neprekidno trajanje nošenja gipsa do  -        2.250,00 kn</w:t>
      </w:r>
    </w:p>
    <w:p w14:paraId="7F52D2F6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11. Naknada za trošak estetske operacije do                 -      20.000,00 kn</w:t>
      </w:r>
    </w:p>
    <w:p w14:paraId="2774301D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12. Troškovi spašavanja do                                            -      27.500,00 kn</w:t>
      </w:r>
    </w:p>
    <w:p w14:paraId="2F668F0B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13. Ugriz psa                                                                   -           400,00 kn</w:t>
      </w:r>
    </w:p>
    <w:p w14:paraId="0C8A6FEB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14. Za svaku štetu minimalna isplata                             -           100,00 kn</w:t>
      </w:r>
    </w:p>
    <w:p w14:paraId="5223DF7E" w14:textId="77777777" w:rsid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C5A71DF" w14:textId="2089663C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III.</w:t>
      </w:r>
    </w:p>
    <w:p w14:paraId="64CF5A17" w14:textId="77777777" w:rsidR="007304F4" w:rsidRPr="007304F4" w:rsidRDefault="007304F4" w:rsidP="007304F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Ova Odluka stupa na snagu danom donošenja, a primjenjuje se od 20. rujna 2020. godine.</w:t>
      </w:r>
    </w:p>
    <w:p w14:paraId="01C01BB8" w14:textId="675C0240" w:rsidR="007304F4" w:rsidRDefault="007304F4" w:rsidP="007304F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E5D9C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bookmarkStart w:id="2" w:name="_GoBack"/>
      <w:bookmarkEnd w:id="2"/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1E1F9BBC" w:rsidR="00534AFA" w:rsidRPr="00534AFA" w:rsidRDefault="00AF2BA8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Zamjenica p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redsjednic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4EF987F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pri, </w:t>
      </w:r>
      <w:proofErr w:type="spellStart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604C47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15B1EE0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BC6478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572F5F28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48422DBB" w14:textId="144A2375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5229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rujna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7DE9472F" w14:textId="622773E0" w:rsidR="005B7730" w:rsidRDefault="005B7730"/>
    <w:p w14:paraId="1E953091" w14:textId="5C74FC7F" w:rsidR="00B3762A" w:rsidRDefault="00B3762A"/>
    <w:p w14:paraId="0F077B77" w14:textId="2D184A37" w:rsidR="00B3762A" w:rsidRDefault="00B3762A"/>
    <w:p w14:paraId="17E3EC7C" w14:textId="1DF415FC" w:rsidR="00B3762A" w:rsidRDefault="00B3762A"/>
    <w:p w14:paraId="37FC1C38" w14:textId="5DD3689C" w:rsidR="00B3762A" w:rsidRDefault="00B3762A"/>
    <w:p w14:paraId="12610177" w14:textId="2E81EF13" w:rsidR="00B3762A" w:rsidRDefault="00B3762A"/>
    <w:p w14:paraId="49BD7242" w14:textId="03D53D53" w:rsidR="00B3762A" w:rsidRDefault="00B3762A"/>
    <w:p w14:paraId="269E497C" w14:textId="2175D398" w:rsidR="00B3762A" w:rsidRDefault="00B3762A"/>
    <w:p w14:paraId="404334E0" w14:textId="6D505A3A" w:rsidR="00B3762A" w:rsidRDefault="00B3762A"/>
    <w:p w14:paraId="3EA24FA4" w14:textId="73D6280F" w:rsidR="00B3762A" w:rsidRDefault="00B3762A"/>
    <w:p w14:paraId="79CBAD59" w14:textId="15C630BC" w:rsidR="00B3762A" w:rsidRDefault="00B3762A"/>
    <w:p w14:paraId="6F486A72" w14:textId="48288290" w:rsidR="00B3762A" w:rsidRDefault="00B3762A"/>
    <w:p w14:paraId="55259E8F" w14:textId="1F40C265" w:rsidR="00B3762A" w:rsidRDefault="00B3762A"/>
    <w:p w14:paraId="126E6C7E" w14:textId="3144E269" w:rsidR="00B3762A" w:rsidRDefault="00B3762A"/>
    <w:p w14:paraId="63738C59" w14:textId="16859281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  <w:bookmarkStart w:id="3" w:name="_Hlk50986406"/>
      <w:r w:rsidRPr="00B3762A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B081C" wp14:editId="51C400DB">
                <wp:simplePos x="0" y="0"/>
                <wp:positionH relativeFrom="column">
                  <wp:posOffset>3769360</wp:posOffset>
                </wp:positionH>
                <wp:positionV relativeFrom="paragraph">
                  <wp:posOffset>16510</wp:posOffset>
                </wp:positionV>
                <wp:extent cx="3036570" cy="13106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4C29E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94B0F8D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3FA05A48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05B44FA1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715F944C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HR3223600001102700450 ZABA 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7AC92C61" w14:textId="77777777" w:rsidR="00B3762A" w:rsidRPr="00B3762A" w:rsidRDefault="00B3762A" w:rsidP="00B3762A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12B88059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4B209A97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376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3CD77EE7" w14:textId="77777777" w:rsidR="00B3762A" w:rsidRPr="00DE217E" w:rsidRDefault="00B3762A" w:rsidP="00B37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2C3AE9" w14:textId="77777777" w:rsidR="00B3762A" w:rsidRPr="00DE217E" w:rsidRDefault="00B3762A" w:rsidP="00B37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081C" id="Tekstni okvir 1" o:spid="_x0000_s1028" type="#_x0000_t202" style="position:absolute;margin-left:296.8pt;margin-top:1.3pt;width:239.1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" filled="f" stroked="f" strokeweight=".5pt">
                <v:textbox>
                  <w:txbxContent>
                    <w:p w14:paraId="7C24C29E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94B0F8D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3FA05A48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05B44FA1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715F944C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</w:rPr>
                        <w:t xml:space="preserve">HR3223600001102700450 ZABA 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d.d.</w:t>
                      </w:r>
                    </w:p>
                    <w:p w14:paraId="7AC92C61" w14:textId="77777777" w:rsidR="00B3762A" w:rsidRPr="00B3762A" w:rsidRDefault="00B3762A" w:rsidP="00B3762A">
                      <w:pPr>
                        <w:spacing w:after="0"/>
                        <w:rPr>
                          <w:rStyle w:val="go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12B88059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4B209A97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376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3CD77EE7" w14:textId="77777777" w:rsidR="00B3762A" w:rsidRPr="00DE217E" w:rsidRDefault="00B3762A" w:rsidP="00B376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2C3AE9" w14:textId="77777777" w:rsidR="00B3762A" w:rsidRPr="00DE217E" w:rsidRDefault="00B3762A" w:rsidP="00B376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62A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2A82D698" wp14:editId="4B540D40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1180465" cy="1250315"/>
            <wp:effectExtent l="0" t="0" r="635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18AF" w14:textId="01CC527F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F40EF" wp14:editId="7AD7B449">
                <wp:simplePos x="0" y="0"/>
                <wp:positionH relativeFrom="column">
                  <wp:posOffset>1304925</wp:posOffset>
                </wp:positionH>
                <wp:positionV relativeFrom="paragraph">
                  <wp:posOffset>114300</wp:posOffset>
                </wp:positionV>
                <wp:extent cx="2581275" cy="1000125"/>
                <wp:effectExtent l="1270" t="4445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2FA9B" w14:textId="77777777" w:rsidR="00B3762A" w:rsidRDefault="00B3762A" w:rsidP="00B376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24DD62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376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Druga gimnazija Varaždin</w:t>
                            </w:r>
                          </w:p>
                          <w:p w14:paraId="2B4DC09C" w14:textId="77777777" w:rsidR="00B3762A" w:rsidRPr="00B3762A" w:rsidRDefault="00B3762A" w:rsidP="00B37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3762A">
                              <w:rPr>
                                <w:rFonts w:ascii="Times New Roman" w:hAnsi="Times New Roman" w:cs="Times New Roman"/>
                              </w:rPr>
                              <w:t>Hallerova</w:t>
                            </w:r>
                            <w:proofErr w:type="spellEnd"/>
                            <w:r w:rsidRPr="00B3762A">
                              <w:rPr>
                                <w:rFonts w:ascii="Times New Roman" w:hAnsi="Times New Roman" w:cs="Times New Roman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40EF" id="Tekstni okvir 2" o:spid="_x0000_s1029" type="#_x0000_t202" style="position:absolute;left:0;text-align:left;margin-left:102.75pt;margin-top:9pt;width:203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" filled="f" stroked="f" strokeweight=".5pt">
                <v:textbox>
                  <w:txbxContent>
                    <w:p w14:paraId="2B12FA9B" w14:textId="77777777" w:rsidR="00B3762A" w:rsidRDefault="00B3762A" w:rsidP="00B376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24DD62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B3762A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Druga gimnazija Varaždin</w:t>
                      </w:r>
                    </w:p>
                    <w:p w14:paraId="2B4DC09C" w14:textId="77777777" w:rsidR="00B3762A" w:rsidRPr="00B3762A" w:rsidRDefault="00B3762A" w:rsidP="00B376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3762A">
                        <w:rPr>
                          <w:rFonts w:ascii="Times New Roman" w:hAnsi="Times New Roman" w:cs="Times New Roman"/>
                        </w:rPr>
                        <w:t>Hallerova</w:t>
                      </w:r>
                      <w:proofErr w:type="spellEnd"/>
                      <w:r w:rsidRPr="00B3762A">
                        <w:rPr>
                          <w:rFonts w:ascii="Times New Roman" w:hAnsi="Times New Roman" w:cs="Times New Roman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  <w:r w:rsidRPr="00B376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</w:t>
      </w:r>
    </w:p>
    <w:p w14:paraId="30ABD00F" w14:textId="77777777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A59AB29" w14:textId="77777777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D082A52" w14:textId="77777777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D4C713D" w14:textId="77777777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12F44" w14:textId="77777777" w:rsidR="00B3762A" w:rsidRPr="00B3762A" w:rsidRDefault="00B3762A" w:rsidP="00B3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F1227" w14:textId="77777777" w:rsidR="00B3762A" w:rsidRPr="00B3762A" w:rsidRDefault="00B3762A" w:rsidP="00B3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42D3" w14:textId="77777777" w:rsidR="00B3762A" w:rsidRPr="00B3762A" w:rsidRDefault="00B3762A" w:rsidP="00B3762A">
      <w:pPr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KLASA 003-06/20-01/14</w:t>
      </w:r>
    </w:p>
    <w:p w14:paraId="2D787EA2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2186-145-04-20-3</w:t>
      </w:r>
    </w:p>
    <w:p w14:paraId="029EC880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Varaždin, 16. rujna 2020. godine</w:t>
      </w:r>
    </w:p>
    <w:p w14:paraId="207E7A18" w14:textId="77777777" w:rsidR="00B3762A" w:rsidRPr="00B3762A" w:rsidRDefault="00B3762A" w:rsidP="00B3762A">
      <w:pPr>
        <w:keepNext/>
        <w:tabs>
          <w:tab w:val="left" w:pos="30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</w:p>
    <w:p w14:paraId="2F1EA8EA" w14:textId="77777777" w:rsidR="00B3762A" w:rsidRPr="00B3762A" w:rsidRDefault="00B3762A" w:rsidP="00B3762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Na temelju </w:t>
      </w: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članka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2. i 6. Pravilnika o uvjetima, kriterijima i postupku za davanje u zakup prostora i opreme te načinu korištenja vlastitog prihoda u školskim ustanovama nad kojima Varaždinska županija ima osnivačka prava i članka 3</w:t>
      </w: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 Statuta Druge gimnazije Varaždin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 </w:t>
      </w: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odbor na sjednici 16. rujna 2020. donosi</w:t>
      </w:r>
      <w:r w:rsidRPr="00B376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4642DA58" w14:textId="77777777" w:rsidR="00B3762A" w:rsidRPr="00B3762A" w:rsidRDefault="00B3762A" w:rsidP="00B3762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fldChar w:fldCharType="begin"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instrText xml:space="preserve">PRIVATE </w:instrTex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fldChar w:fldCharType="end"/>
      </w:r>
    </w:p>
    <w:p w14:paraId="0DBF4ACC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hr-HR"/>
        </w:rPr>
        <w:tab/>
        <w:t>O  D  L  U  K U</w:t>
      </w:r>
    </w:p>
    <w:p w14:paraId="7EA52C01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ab/>
        <w:t>O DAVANJU U ZAKUP DIJELA ŠKOLSKOG PROSTORA</w:t>
      </w:r>
    </w:p>
    <w:p w14:paraId="21960F89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14DEC746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I.</w:t>
      </w:r>
    </w:p>
    <w:p w14:paraId="418F8D5D" w14:textId="77777777" w:rsidR="00B3762A" w:rsidRPr="00B3762A" w:rsidRDefault="00B3762A" w:rsidP="00B376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Druga gimnazija Varaždin daje u zakup – poslovni prostor ukupne površine 22,08 m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vertAlign w:val="superscript"/>
          <w:lang w:eastAsia="hr-HR"/>
        </w:rPr>
        <w:t>2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za prodaju i posluživanje toplih i hladnih jela i napitaka te bezalkoholnih pića. </w:t>
      </w:r>
    </w:p>
    <w:p w14:paraId="3B2F06D2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Prostor nema opremu potrebnu za naznačenu djelatnost, a daju se u zakup na vrijeme od pet (5)  godina.</w:t>
      </w:r>
    </w:p>
    <w:p w14:paraId="16257E8F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Početna cijena zakupnine iznosi 120,00 kn mjesečno po m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vertAlign w:val="superscript"/>
          <w:lang w:eastAsia="hr-HR"/>
        </w:rPr>
        <w:t>2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Škola nije u sustavu PDV-a.</w:t>
      </w:r>
    </w:p>
    <w:p w14:paraId="3774E660" w14:textId="77777777" w:rsidR="00B3762A" w:rsidRPr="00B3762A" w:rsidRDefault="00B3762A" w:rsidP="00B3762A">
      <w:pPr>
        <w:widowControl w:val="0"/>
        <w:tabs>
          <w:tab w:val="left" w:pos="42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i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Arial" w:eastAsia="Times New Roman" w:hAnsi="Arial" w:cs="Arial"/>
          <w:b/>
          <w:i/>
          <w:iCs/>
          <w:spacing w:val="-3"/>
          <w:sz w:val="24"/>
          <w:szCs w:val="24"/>
          <w:lang w:eastAsia="hr-HR"/>
        </w:rPr>
        <w:t xml:space="preserve"> </w:t>
      </w:r>
    </w:p>
    <w:p w14:paraId="1AB6D415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Ponuda za sudjelovanje u javnom natječaju mora sadržavati:</w:t>
      </w:r>
    </w:p>
    <w:p w14:paraId="72F2EFFC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potrebne dozvole za rad,</w:t>
      </w:r>
    </w:p>
    <w:p w14:paraId="6CED85E3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predloženi asortiman proizvoda s cjenikom proizvoda, </w:t>
      </w:r>
    </w:p>
    <w:p w14:paraId="6F3652AB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izvadak iz sudskog, obrtnog ili drugog odgovarajućeg registra ne stariji od 6 mjeseci,  </w:t>
      </w:r>
    </w:p>
    <w:p w14:paraId="120E580B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izvornik potvrde porezne uprave o podmirenim dugovanjima ne stariju od 30 dana,  </w:t>
      </w:r>
    </w:p>
    <w:p w14:paraId="4B546374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potvrdu da se protiv fizičke osobe ili odgovorne osobe u pravnoj osobi ne vodi kazneni postupak.</w:t>
      </w:r>
    </w:p>
    <w:p w14:paraId="7F784196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Ponude mogu dostaviti fizičke i pravne osobe. Ponuda fizičkih osoba mora sadržavati: ime i prezime, OIB, adresu, prebivalište i tel. kontakt, a za pravne osobe: naziv, adresu sjedišta, OIB, MB, IBAN, ime i prezime osobe ovlaštene za zastupanje pravne osobe, njegov OIB, adresu i tel. kontakt.</w:t>
      </w:r>
    </w:p>
    <w:p w14:paraId="43791FA3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Natječaj je otvoren osam dana od dana objave u Varaždinskim vijestima bez obzira na način dostave.</w:t>
      </w:r>
    </w:p>
    <w:p w14:paraId="18BF8BB4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FF0000"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Potpisanu i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pečatiranu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ponudu s ponuđenom cijenom zakupnine poslati poštom ili neposredno donijeti na adresu: Druga gimnazija Varaždin,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Hallerova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aleja 6a, Varaždin naslovljenu Povjerenstvu za provedbu 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lastRenderedPageBreak/>
        <w:t>javnog natječaja uz naznaku – NE OTVARATI. Ponude će se otvarati  u sjedištu Škole u roku pet dana od isteka natječaja.</w:t>
      </w:r>
    </w:p>
    <w:p w14:paraId="075F49EB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Ugovor o zakupu zaključit će se s najpovoljnijim ponuditeljem (ponuda koja uz ispunjenje uvjeta natječaja sadrži i najveći ponuđeni iznos zakupnine), a pravo prvenstva na sklapanje ugovora o zakupu poslovnog prostora imaju osobe iz Zakona o pravima hrvatskih branitelja iz Domovinskog rata i članova njihovih obitelji, koji su obvezni priložiti svu potrebnu dokumentaciju.</w:t>
      </w:r>
      <w:r w:rsidRPr="00B3762A">
        <w:rPr>
          <w:rFonts w:ascii="Times New Roman" w:eastAsia="Times New Roman" w:hAnsi="Times New Roman" w:cs="Times New Roman"/>
          <w:iCs/>
          <w:sz w:val="32"/>
          <w:szCs w:val="32"/>
          <w:lang w:eastAsia="hr-HR"/>
        </w:rPr>
        <w:t xml:space="preserve"> </w:t>
      </w:r>
    </w:p>
    <w:p w14:paraId="6DA36175" w14:textId="77777777" w:rsidR="00B3762A" w:rsidRPr="00B3762A" w:rsidRDefault="00B3762A" w:rsidP="00B3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 rezultatu natječaja ponuditelji će biti pismeno obaviješteni. Ponude s nepotpunom dokumentacijom, ponude koje ne odgovaraju uvjetima natječaja te ponude ponuditelja koji imaju dugovanja neće se razmatrati. Školski odbor zadržava pravo odbiti svaku ponudu bez obveze prema ponuditeljima</w:t>
      </w:r>
    </w:p>
    <w:p w14:paraId="2FDEC256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14:paraId="0FD22866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0C648BA7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Uvjeti i kriteriji zakupa te iznos zakupnine za poslovni prostor utvrdit će se ugovorom u skladu s Pravilnikom o uvjetima, kriterijima i postupku za davanje u zakup prostora i opreme te načinu korištenja vlastitog prihoda u školskim ustanovama nad kojima Varaždinska županija ima osnivačka prava te, uz</w:t>
      </w:r>
      <w:r w:rsidRPr="00B3762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hr-HR"/>
        </w:rPr>
        <w:t xml:space="preserve"> 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suglasnost Varaždinske županije.</w:t>
      </w:r>
      <w:r w:rsidRPr="00B3762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hr-HR"/>
        </w:rPr>
        <w:t xml:space="preserve">  </w:t>
      </w:r>
    </w:p>
    <w:p w14:paraId="084E3ACC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3C324F45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7117D584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3A6725C9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III.</w:t>
      </w:r>
    </w:p>
    <w:p w14:paraId="22215B2D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 Povjerenstvo za provedbu javnog natječaja za zakup dvorane imenuju se:</w:t>
      </w:r>
    </w:p>
    <w:p w14:paraId="74B387F0" w14:textId="77777777" w:rsidR="00B3762A" w:rsidRPr="00B3762A" w:rsidRDefault="00B3762A" w:rsidP="00B3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Mario Slatki - predsjednik </w:t>
      </w:r>
    </w:p>
    <w:p w14:paraId="2673040A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256EC53B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3. Davorin Grabar - član</w:t>
      </w:r>
    </w:p>
    <w:p w14:paraId="25913ADB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  <w:lang w:eastAsia="hr-HR"/>
        </w:rPr>
      </w:pPr>
    </w:p>
    <w:p w14:paraId="4F8BB5E7" w14:textId="77777777" w:rsidR="00B3762A" w:rsidRPr="00B3762A" w:rsidRDefault="00B3762A" w:rsidP="00B3762A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IV.</w:t>
      </w:r>
    </w:p>
    <w:p w14:paraId="3DCE50A9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Ova odluka stupa na snagu danom donošenja.</w:t>
      </w:r>
    </w:p>
    <w:p w14:paraId="2EF932E5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29224A51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</w:t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  Predsjedavatelj Školskog odbora: </w:t>
      </w:r>
    </w:p>
    <w:p w14:paraId="2389D813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  Zamjenica predsjednice:</w:t>
      </w:r>
    </w:p>
    <w:p w14:paraId="7A3311C9" w14:textId="77777777" w:rsidR="00B3762A" w:rsidRPr="00B3762A" w:rsidRDefault="00B3762A" w:rsidP="00B3762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   Valerija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Paljak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,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mag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prim. </w:t>
      </w:r>
      <w:proofErr w:type="spellStart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educ</w:t>
      </w:r>
      <w:proofErr w:type="spellEnd"/>
      <w:r w:rsidRPr="00B3762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</w:t>
      </w:r>
      <w:bookmarkEnd w:id="3"/>
    </w:p>
    <w:p w14:paraId="3AAE984F" w14:textId="5715D116" w:rsidR="00B3762A" w:rsidRDefault="00B3762A"/>
    <w:p w14:paraId="7B031048" w14:textId="3F948B73" w:rsidR="00B3762A" w:rsidRDefault="00B3762A"/>
    <w:p w14:paraId="40B686D4" w14:textId="355F5ADE" w:rsidR="00B3762A" w:rsidRDefault="00B3762A"/>
    <w:p w14:paraId="262DC70C" w14:textId="4539ED61" w:rsidR="00B3762A" w:rsidRDefault="00B3762A"/>
    <w:p w14:paraId="5A5469CB" w14:textId="736B7C7D" w:rsidR="00B3762A" w:rsidRDefault="00B3762A"/>
    <w:p w14:paraId="7D93CF40" w14:textId="77777777" w:rsidR="00B3762A" w:rsidRDefault="00B3762A"/>
    <w:sectPr w:rsidR="00B3762A" w:rsidSect="00781245">
      <w:footerReference w:type="even" r:id="rId9"/>
      <w:footerReference w:type="default" r:id="rId10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5D50" w14:textId="77777777" w:rsidR="00E8317D" w:rsidRDefault="00E8317D">
      <w:pPr>
        <w:spacing w:after="0" w:line="240" w:lineRule="auto"/>
      </w:pPr>
      <w:r>
        <w:separator/>
      </w:r>
    </w:p>
  </w:endnote>
  <w:endnote w:type="continuationSeparator" w:id="0">
    <w:p w14:paraId="7A894112" w14:textId="77777777" w:rsidR="00E8317D" w:rsidRDefault="00E8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E8317D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E8317D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7220" w14:textId="77777777" w:rsidR="00E8317D" w:rsidRDefault="00E8317D">
      <w:pPr>
        <w:spacing w:after="0" w:line="240" w:lineRule="auto"/>
      </w:pPr>
      <w:r>
        <w:separator/>
      </w:r>
    </w:p>
  </w:footnote>
  <w:footnote w:type="continuationSeparator" w:id="0">
    <w:p w14:paraId="61D587CC" w14:textId="77777777" w:rsidR="00E8317D" w:rsidRDefault="00E8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55AE0"/>
    <w:rsid w:val="00074397"/>
    <w:rsid w:val="000A5AE0"/>
    <w:rsid w:val="000D3E00"/>
    <w:rsid w:val="000E1799"/>
    <w:rsid w:val="00115FFA"/>
    <w:rsid w:val="001265C9"/>
    <w:rsid w:val="00136D5A"/>
    <w:rsid w:val="001A51FC"/>
    <w:rsid w:val="001A6CA7"/>
    <w:rsid w:val="001B29D8"/>
    <w:rsid w:val="001C09ED"/>
    <w:rsid w:val="001C2FB9"/>
    <w:rsid w:val="00214AD0"/>
    <w:rsid w:val="00235246"/>
    <w:rsid w:val="00283487"/>
    <w:rsid w:val="002B029B"/>
    <w:rsid w:val="002D7A7C"/>
    <w:rsid w:val="002F59C1"/>
    <w:rsid w:val="00306088"/>
    <w:rsid w:val="003565A4"/>
    <w:rsid w:val="0038390E"/>
    <w:rsid w:val="003A1B44"/>
    <w:rsid w:val="0042453C"/>
    <w:rsid w:val="004736C8"/>
    <w:rsid w:val="00487526"/>
    <w:rsid w:val="00495770"/>
    <w:rsid w:val="004D6670"/>
    <w:rsid w:val="004D6F3B"/>
    <w:rsid w:val="004F38CE"/>
    <w:rsid w:val="00522935"/>
    <w:rsid w:val="00534AFA"/>
    <w:rsid w:val="00556C85"/>
    <w:rsid w:val="0058207C"/>
    <w:rsid w:val="00594FCD"/>
    <w:rsid w:val="005B1D18"/>
    <w:rsid w:val="005B7730"/>
    <w:rsid w:val="005C0638"/>
    <w:rsid w:val="00627B69"/>
    <w:rsid w:val="006445C8"/>
    <w:rsid w:val="006511F5"/>
    <w:rsid w:val="00673307"/>
    <w:rsid w:val="0068076A"/>
    <w:rsid w:val="006F26FA"/>
    <w:rsid w:val="006F5B97"/>
    <w:rsid w:val="00721CD9"/>
    <w:rsid w:val="007239B7"/>
    <w:rsid w:val="007304F4"/>
    <w:rsid w:val="007405D1"/>
    <w:rsid w:val="00781245"/>
    <w:rsid w:val="0079789E"/>
    <w:rsid w:val="007A4FF8"/>
    <w:rsid w:val="007B6C3B"/>
    <w:rsid w:val="007D76A9"/>
    <w:rsid w:val="007E5144"/>
    <w:rsid w:val="007E62E2"/>
    <w:rsid w:val="007F6C7B"/>
    <w:rsid w:val="008609F7"/>
    <w:rsid w:val="008A2CA0"/>
    <w:rsid w:val="008B31CA"/>
    <w:rsid w:val="00923BF1"/>
    <w:rsid w:val="00940589"/>
    <w:rsid w:val="00947798"/>
    <w:rsid w:val="00961CB4"/>
    <w:rsid w:val="00996678"/>
    <w:rsid w:val="009A4F08"/>
    <w:rsid w:val="009F1652"/>
    <w:rsid w:val="009F75E7"/>
    <w:rsid w:val="00A00DE4"/>
    <w:rsid w:val="00A40D39"/>
    <w:rsid w:val="00AA4FB4"/>
    <w:rsid w:val="00AD1BCC"/>
    <w:rsid w:val="00AD30E3"/>
    <w:rsid w:val="00AF2BA8"/>
    <w:rsid w:val="00B0644C"/>
    <w:rsid w:val="00B31A4C"/>
    <w:rsid w:val="00B3762A"/>
    <w:rsid w:val="00B717C7"/>
    <w:rsid w:val="00B76442"/>
    <w:rsid w:val="00B81C73"/>
    <w:rsid w:val="00B91FD8"/>
    <w:rsid w:val="00BB6FCE"/>
    <w:rsid w:val="00BE2CCF"/>
    <w:rsid w:val="00C22E32"/>
    <w:rsid w:val="00C536FC"/>
    <w:rsid w:val="00C84409"/>
    <w:rsid w:val="00C929EB"/>
    <w:rsid w:val="00CC69E0"/>
    <w:rsid w:val="00CF106D"/>
    <w:rsid w:val="00D005BA"/>
    <w:rsid w:val="00D231EB"/>
    <w:rsid w:val="00D65FAA"/>
    <w:rsid w:val="00D66CDB"/>
    <w:rsid w:val="00D71C36"/>
    <w:rsid w:val="00DA592A"/>
    <w:rsid w:val="00DD409F"/>
    <w:rsid w:val="00DF640E"/>
    <w:rsid w:val="00E43D18"/>
    <w:rsid w:val="00E60BF3"/>
    <w:rsid w:val="00E80C4C"/>
    <w:rsid w:val="00E8317D"/>
    <w:rsid w:val="00E84689"/>
    <w:rsid w:val="00E8581A"/>
    <w:rsid w:val="00E86E38"/>
    <w:rsid w:val="00E86EA2"/>
    <w:rsid w:val="00E90312"/>
    <w:rsid w:val="00E90C7D"/>
    <w:rsid w:val="00EA1DA7"/>
    <w:rsid w:val="00EA4954"/>
    <w:rsid w:val="00ED03AE"/>
    <w:rsid w:val="00F20234"/>
    <w:rsid w:val="00F23E35"/>
    <w:rsid w:val="00F24856"/>
    <w:rsid w:val="00F72118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go">
    <w:name w:val="go"/>
    <w:rsid w:val="00B3762A"/>
    <w:rPr>
      <w:rFonts w:cs="Times New Roman"/>
    </w:rPr>
  </w:style>
  <w:style w:type="character" w:customStyle="1" w:styleId="gi">
    <w:name w:val="gi"/>
    <w:rsid w:val="00B37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D957-FDB8-4709-A6B8-A7CDE14F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2020-10-06T09:25:00Z</cp:lastPrinted>
  <dcterms:created xsi:type="dcterms:W3CDTF">2020-10-13T12:11:00Z</dcterms:created>
  <dcterms:modified xsi:type="dcterms:W3CDTF">2020-10-13T12:27:00Z</dcterms:modified>
</cp:coreProperties>
</file>